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120"/>
        <w:rPr>
          <w:rFonts w:ascii="Times New Roman" w:hAnsi="Times New Roman" w:eastAsia="Times New Roman"/>
          <w:sz w:val="16"/>
          <w:szCs w:val="16"/>
          <w:lang w:val="uk-UA"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59055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28625" cy="590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6.5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keepLines/>
        <w:spacing w:lineRule="auto" w:line="240" w:after="120"/>
        <w:rPr>
          <w:rFonts w:ascii="Times New Roman" w:hAnsi="Times New Roman" w:eastAsia="Times New Roman"/>
          <w:b/>
          <w:caps/>
          <w:color w:val="000000"/>
          <w:sz w:val="28"/>
          <w:szCs w:val="24"/>
        </w:rPr>
      </w:pPr>
      <w:r>
        <w:rPr>
          <w:rFonts w:ascii="Times New Roman" w:hAnsi="Times New Roman" w:eastAsia="Times New Roman"/>
          <w:b/>
          <w:caps/>
          <w:color w:val="000000"/>
          <w:sz w:val="28"/>
          <w:szCs w:val="24"/>
          <w:lang w:eastAsia="ru-RU"/>
        </w:rPr>
        <w:t xml:space="preserve">Україна</w:t>
      </w:r>
      <w:r>
        <w:rPr>
          <w:sz w:val="28"/>
        </w:rPr>
      </w:r>
    </w:p>
    <w:p>
      <w:pPr>
        <w:ind w:hanging="119"/>
        <w:jc w:val="center"/>
        <w:keepLines/>
        <w:spacing w:lineRule="auto" w:line="240" w:after="0" w:afterAutospacing="0"/>
        <w:rPr>
          <w:rFonts w:ascii="Times New Roman" w:hAnsi="Times New Roman" w:eastAsia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hAnsi="Times New Roman" w:eastAsia="Times New Roman"/>
          <w:b/>
          <w:caps/>
          <w:color w:val="000000"/>
          <w:sz w:val="28"/>
          <w:szCs w:val="28"/>
          <w:lang w:val="uk-UA" w:eastAsia="ru-RU"/>
        </w:rPr>
        <w:t xml:space="preserve">МІСЬКА РАДА</w:t>
      </w:r>
      <w:r/>
    </w:p>
    <w:p>
      <w:pPr>
        <w:ind w:hanging="119"/>
        <w:jc w:val="center"/>
        <w:keepLines/>
        <w:spacing w:lineRule="auto" w:line="240" w:after="0" w:afterAutospacing="0"/>
        <w:rPr>
          <w:rFonts w:ascii="Times New Roman" w:hAnsi="Times New Roman" w:eastAsia="Times New Roman"/>
          <w:b/>
          <w:caps/>
          <w:color w:val="000000"/>
          <w:sz w:val="28"/>
          <w:szCs w:val="28"/>
          <w:highlight w:val="none"/>
          <w:lang w:val="uk-UA" w:eastAsia="ru-RU"/>
        </w:rPr>
      </w:pPr>
      <w:r>
        <w:rPr>
          <w:rFonts w:ascii="Times New Roman" w:hAnsi="Times New Roman" w:eastAsia="Times New Roman"/>
          <w:b/>
          <w:caps/>
          <w:color w:val="000000"/>
          <w:sz w:val="28"/>
          <w:szCs w:val="28"/>
          <w:lang w:eastAsia="ru-RU"/>
        </w:rPr>
        <w:t xml:space="preserve">ЧЕРНІГІВСЬК</w:t>
      </w:r>
      <w:r>
        <w:rPr>
          <w:rFonts w:ascii="Times New Roman" w:hAnsi="Times New Roman" w:eastAsia="Times New Roman"/>
          <w:b/>
          <w:caps/>
          <w:color w:val="000000"/>
          <w:sz w:val="28"/>
          <w:szCs w:val="28"/>
          <w:lang w:val="uk-UA" w:eastAsia="ru-RU"/>
        </w:rPr>
        <w:t xml:space="preserve">А</w:t>
      </w:r>
      <w:r>
        <w:rPr>
          <w:rFonts w:ascii="Times New Roman" w:hAnsi="Times New Roman" w:eastAsia="Times New Roman"/>
          <w:b/>
          <w:caps/>
          <w:color w:val="000000"/>
          <w:sz w:val="28"/>
          <w:szCs w:val="28"/>
          <w:lang w:eastAsia="ru-RU"/>
        </w:rPr>
        <w:t xml:space="preserve">  ОБЛАСТ</w:t>
      </w:r>
      <w:r>
        <w:rPr>
          <w:rFonts w:ascii="Times New Roman" w:hAnsi="Times New Roman" w:eastAsia="Times New Roman"/>
          <w:b/>
          <w:caps/>
          <w:color w:val="000000"/>
          <w:sz w:val="28"/>
          <w:szCs w:val="28"/>
          <w:lang w:val="uk-UA" w:eastAsia="ru-RU"/>
        </w:rPr>
        <w:t xml:space="preserve">Ь</w:t>
      </w:r>
      <w:r/>
    </w:p>
    <w:p>
      <w:pPr>
        <w:ind w:hanging="119"/>
        <w:jc w:val="center"/>
        <w:keepLines/>
        <w:spacing w:lineRule="auto" w:line="240" w:after="0" w:afterAutospacing="0"/>
        <w:rPr>
          <w:rFonts w:ascii="Times New Roman" w:hAnsi="Times New Roman" w:eastAsia="Times New Roman"/>
          <w:b/>
          <w:caps/>
          <w:color w:val="000000"/>
          <w:sz w:val="22"/>
          <w:szCs w:val="28"/>
        </w:rPr>
      </w:pPr>
      <w:r>
        <w:rPr>
          <w:rFonts w:ascii="Times New Roman" w:hAnsi="Times New Roman" w:eastAsia="Times New Roman"/>
          <w:b/>
          <w:caps/>
          <w:color w:val="000000"/>
          <w:sz w:val="22"/>
          <w:szCs w:val="28"/>
          <w:highlight w:val="none"/>
          <w:lang w:val="uk-UA" w:eastAsia="ru-RU"/>
        </w:rPr>
      </w:r>
      <w:r>
        <w:rPr>
          <w:rFonts w:ascii="Times New Roman" w:hAnsi="Times New Roman" w:eastAsia="Times New Roman"/>
          <w:b/>
          <w:caps/>
          <w:color w:val="000000"/>
          <w:sz w:val="22"/>
          <w:szCs w:val="28"/>
        </w:rPr>
      </w:r>
    </w:p>
    <w:p>
      <w:pPr>
        <w:jc w:val="center"/>
        <w:keepLines/>
        <w:spacing w:lineRule="auto" w:line="240" w:after="0"/>
        <w:rPr>
          <w:rFonts w:ascii="Times New Roman" w:hAnsi="Times New Roman" w:eastAsia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caps/>
          <w:color w:val="000000"/>
          <w:sz w:val="28"/>
          <w:szCs w:val="28"/>
          <w:lang w:val="uk-UA" w:eastAsia="ru-RU"/>
        </w:rPr>
        <w:t xml:space="preserve">   Р О З П О Р Я Д Ж Е Н Н Я                  </w:t>
      </w:r>
      <w:r/>
    </w:p>
    <w:p>
      <w:pPr>
        <w:ind w:hanging="119"/>
        <w:jc w:val="center"/>
        <w:keepLines/>
        <w:spacing w:lineRule="auto" w:line="240" w:after="0"/>
        <w:rPr>
          <w:rFonts w:ascii="Times New Roman" w:hAnsi="Times New Roman" w:eastAsia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caps/>
          <w:color w:val="000000"/>
          <w:sz w:val="28"/>
          <w:szCs w:val="28"/>
          <w:lang w:val="uk-UA" w:eastAsia="ru-RU"/>
        </w:rPr>
      </w:r>
      <w:r/>
    </w:p>
    <w:tbl>
      <w:tblPr>
        <w:tblW w:w="9340" w:type="dxa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7"/>
        <w:gridCol w:w="1541"/>
        <w:gridCol w:w="359"/>
        <w:gridCol w:w="1976"/>
        <w:gridCol w:w="1291"/>
        <w:gridCol w:w="864"/>
        <w:gridCol w:w="1442"/>
      </w:tblGrid>
      <w:tr>
        <w:trPr>
          <w:trHeight w:val="541" w:hRule="exact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</w:tcBorders>
            <w:tcW w:w="186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від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r>
              <w:rPr>
                <w:rFonts w:ascii="Times New Roman" w:hAnsi="Times New Roman" w:cs="Times New Roman" w:eastAsia="Times New Roman"/>
                <w:sz w:val="28"/>
              </w:rPr>
            </w:r>
            <w:bookmarkEnd w:id="0"/>
            <w:r>
              <w:rPr>
                <w:rFonts w:ascii="Times New Roman" w:hAnsi="Times New Roman" w:cs="Times New Roman" w:eastAsia="Times New Roman"/>
                <w:sz w:val="28"/>
              </w:rPr>
              <w:t xml:space="preserve">10 квітня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4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/>
          </w:p>
        </w:tc>
        <w:tc>
          <w:tcPr>
            <w:tcW w:w="359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976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302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Носівка</w:t>
            </w:r>
            <w:r/>
          </w:p>
        </w:tc>
        <w:tc>
          <w:tcPr>
            <w:tcW w:w="129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864" w:type="dxa"/>
            <w:vAlign w:val="bottom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442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tabs>
                <w:tab w:val="left" w:pos="1952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№98</w:t>
            </w:r>
            <w:r/>
          </w:p>
        </w:tc>
      </w:tr>
    </w:tbl>
    <w:p>
      <w:pPr>
        <w:pStyle w:val="894"/>
        <w:rPr>
          <w:i/>
          <w:iCs/>
        </w:rPr>
      </w:pPr>
      <w:r>
        <w:rPr>
          <w:i/>
          <w:iCs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проведення консультацій з громадськістю</w:t>
      </w:r>
      <w:r/>
    </w:p>
    <w:p>
      <w:pPr>
        <w:spacing w:lineRule="auto" w:line="240"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проєкту регуляторного акту  </w:t>
      </w:r>
      <w:r/>
    </w:p>
    <w:p>
      <w:pPr>
        <w:spacing w:lineRule="auto" w:line="240"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«Про встановлення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розмірів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орендної плати</w:t>
      </w:r>
      <w:r/>
    </w:p>
    <w:p>
      <w:pPr>
        <w:spacing w:lineRule="auto" w:line="240"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земельні ділянки, які перебувають у</w:t>
      </w:r>
      <w:r/>
    </w:p>
    <w:p>
      <w:pPr>
        <w:spacing w:lineRule="auto" w:line="240"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комунальній власності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Носівської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міської</w:t>
      </w:r>
      <w:r/>
    </w:p>
    <w:p>
      <w:pPr>
        <w:spacing w:lineRule="auto" w:line="240"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територіальної громади»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left="0" w:right="0" w:firstLine="567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метою внесення пропозицій і зауважень суб’єктами підприємницької діяльності, мешканцями Носівської територіальної громади,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засади державної регуляторної політики у сфері господарської діяльності» та Положення про консультації з громадськістю в Носівській територіальній громаді, затвердженого рішенням міської ради від 16.04.2021 року №3/9/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статтею 42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/>
    </w:p>
    <w:p>
      <w:pPr>
        <w:ind w:left="0" w:right="0" w:firstLine="567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о б о в ’ я з у 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</w:t>
      </w:r>
      <w:r/>
    </w:p>
    <w:p>
      <w:pPr>
        <w:ind w:left="0" w:right="0" w:firstLine="567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/>
    </w:p>
    <w:p>
      <w:pPr>
        <w:ind w:left="0" w:right="0" w:firstLine="567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у період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громадські обговорення проєкту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розмірів орендної плати за земельні ділянки, які перебувають у комунальній власності Носівської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текст проєкту регуляторного акту розміщено на вебсайті Носівської міської ради - </w:t>
      </w:r>
      <w:hyperlink r:id="rId11" w:tooltip="http://nosgromada.cg.gov.ua/" w:history="1">
        <w:r>
          <w:rPr>
            <w:rStyle w:val="891"/>
            <w:rFonts w:ascii="Times New Roman" w:hAnsi="Times New Roman" w:cs="Times New Roman"/>
            <w:sz w:val="28"/>
            <w:szCs w:val="28"/>
          </w:rPr>
          <w:t xml:space="preserve">http</w:t>
        </w:r>
        <w:r>
          <w:rPr>
            <w:rStyle w:val="891"/>
            <w:rFonts w:ascii="Times New Roman" w:hAnsi="Times New Roman" w:cs="Times New Roman"/>
            <w:sz w:val="28"/>
            <w:szCs w:val="28"/>
            <w:lang w:val="uk-UA"/>
          </w:rPr>
          <w:t xml:space="preserve">://</w:t>
        </w:r>
        <w:r>
          <w:rPr>
            <w:rStyle w:val="891"/>
            <w:rFonts w:ascii="Times New Roman" w:hAnsi="Times New Roman" w:cs="Times New Roman"/>
            <w:sz w:val="28"/>
            <w:szCs w:val="28"/>
          </w:rPr>
          <w:t xml:space="preserve">nosgromada</w:t>
        </w:r>
        <w:r>
          <w:rPr>
            <w:rStyle w:val="891"/>
            <w:rFonts w:ascii="Times New Roman" w:hAnsi="Times New Roman" w:cs="Times New Roman"/>
            <w:sz w:val="28"/>
            <w:szCs w:val="28"/>
            <w:lang w:val="uk-UA"/>
          </w:rPr>
          <w:t xml:space="preserve">.</w:t>
        </w:r>
        <w:r>
          <w:rPr>
            <w:rStyle w:val="891"/>
            <w:rFonts w:ascii="Times New Roman" w:hAnsi="Times New Roman" w:cs="Times New Roman"/>
            <w:sz w:val="28"/>
            <w:szCs w:val="28"/>
          </w:rPr>
          <w:t xml:space="preserve">cg</w:t>
        </w:r>
        <w:r>
          <w:rPr>
            <w:rStyle w:val="891"/>
            <w:rFonts w:ascii="Times New Roman" w:hAnsi="Times New Roman" w:cs="Times New Roman"/>
            <w:sz w:val="28"/>
            <w:szCs w:val="28"/>
            <w:lang w:val="uk-UA"/>
          </w:rPr>
          <w:t xml:space="preserve">.</w:t>
        </w:r>
        <w:r>
          <w:rPr>
            <w:rStyle w:val="891"/>
            <w:rFonts w:ascii="Times New Roman" w:hAnsi="Times New Roman" w:cs="Times New Roman"/>
            <w:sz w:val="28"/>
            <w:szCs w:val="28"/>
          </w:rPr>
          <w:t xml:space="preserve">gov</w:t>
        </w:r>
        <w:r>
          <w:rPr>
            <w:rStyle w:val="891"/>
            <w:rFonts w:ascii="Times New Roman" w:hAnsi="Times New Roman" w:cs="Times New Roman"/>
            <w:sz w:val="28"/>
            <w:szCs w:val="28"/>
            <w:lang w:val="uk-UA"/>
          </w:rPr>
          <w:t xml:space="preserve">.</w:t>
        </w:r>
        <w:r>
          <w:rPr>
            <w:rStyle w:val="891"/>
            <w:rFonts w:ascii="Times New Roman" w:hAnsi="Times New Roman" w:cs="Times New Roman"/>
            <w:sz w:val="28"/>
            <w:szCs w:val="28"/>
          </w:rPr>
          <w:t xml:space="preserve">ua</w:t>
        </w:r>
        <w:r>
          <w:rPr>
            <w:rStyle w:val="891"/>
            <w:rFonts w:ascii="Times New Roman" w:hAnsi="Times New Roman" w:cs="Times New Roman"/>
            <w:sz w:val="28"/>
            <w:szCs w:val="28"/>
            <w:lang w:val="uk-UA"/>
          </w:rPr>
          <w:t xml:space="preserve">/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розділ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«Громадське обговорення».</w:t>
      </w:r>
      <w:r/>
    </w:p>
    <w:p>
      <w:pPr>
        <w:ind w:left="0" w:right="0"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Створити робочу групу для організац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ії та проведення консультацій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громадськістю щодо проєкту регуляторного акту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розмірів орендної плати за земельні ділянки, які перебувають у комунальній власності Носівської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у складі:</w:t>
      </w:r>
      <w:r/>
    </w:p>
    <w:p>
      <w:pPr>
        <w:ind w:left="0" w:right="0"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tbl>
      <w:tblPr>
        <w:tblW w:w="5237" w:type="pct"/>
        <w:tblLayout w:type="fixed"/>
        <w:tblLook w:val="01E0" w:firstRow="1" w:lastRow="1" w:firstColumn="1" w:lastColumn="1" w:noHBand="0" w:noVBand="0"/>
      </w:tblPr>
      <w:tblGrid>
        <w:gridCol w:w="607"/>
        <w:gridCol w:w="3226"/>
        <w:gridCol w:w="6488"/>
      </w:tblGrid>
      <w:tr>
        <w:trPr>
          <w:trHeight w:val="630"/>
        </w:trPr>
        <w:tc>
          <w:tcPr>
            <w:tcW w:w="607" w:type="dxa"/>
            <w:textDirection w:val="lrTb"/>
            <w:noWrap w:val="false"/>
          </w:tcPr>
          <w:p>
            <w:pPr>
              <w:contextualSpacing w:val="true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3226" w:type="dxa"/>
            <w:textDirection w:val="lrTb"/>
            <w:noWrap w:val="false"/>
          </w:tcPr>
          <w:p>
            <w:pPr>
              <w:contextualSpacing w:val="true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3292" w:type="pct"/>
            <w:textDirection w:val="lrTb"/>
            <w:noWrap w:val="false"/>
          </w:tcPr>
          <w:p>
            <w:pPr>
              <w:contextualSpacing w:val="true"/>
              <w:ind w:left="313" w:right="461" w:hanging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1259"/>
        </w:trPr>
        <w:tc>
          <w:tcPr>
            <w:tcW w:w="607" w:type="dxa"/>
            <w:textDirection w:val="lrTb"/>
            <w:noWrap w:val="false"/>
          </w:tcPr>
          <w:p>
            <w:pPr>
              <w:contextualSpacing w:val="true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3226" w:type="dxa"/>
            <w:textDirection w:val="lrTb"/>
            <w:noWrap w:val="false"/>
          </w:tcPr>
          <w:p>
            <w:pPr>
              <w:contextualSpacing w:val="true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РУБЕЛЬ</w:t>
            </w:r>
            <w:r/>
          </w:p>
        </w:tc>
        <w:tc>
          <w:tcPr>
            <w:tcW w:w="3292" w:type="pc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313" w:right="603" w:hanging="360"/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міського голови з питань діяльності виконавчих органів, </w:t>
            </w:r>
            <w:r/>
          </w:p>
          <w:p>
            <w:pPr>
              <w:ind w:left="313" w:right="603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робочої групи</w:t>
            </w:r>
            <w:r/>
          </w:p>
        </w:tc>
      </w:tr>
      <w:tr>
        <w:trPr>
          <w:trHeight w:val="567"/>
        </w:trPr>
        <w:tc>
          <w:tcPr>
            <w:tcW w:w="607" w:type="dxa"/>
            <w:textDirection w:val="lrTb"/>
            <w:noWrap w:val="false"/>
          </w:tcPr>
          <w:p>
            <w:pPr>
              <w:contextualSpacing w:val="true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3226" w:type="dxa"/>
            <w:textDirection w:val="lrTb"/>
            <w:noWrap w:val="false"/>
          </w:tcPr>
          <w:p>
            <w:pPr>
              <w:contextualSpacing w:val="true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Вікторія ШЕВЦОВА</w:t>
            </w:r>
            <w:r/>
          </w:p>
          <w:p>
            <w:pPr>
              <w:contextualSpacing w:val="true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contextualSpacing w:val="true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contextualSpacing w:val="true"/>
              <w:ind w:left="-8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Члени робочої групи</w:t>
            </w:r>
            <w:r/>
          </w:p>
          <w:p>
            <w:pPr>
              <w:contextualSpacing w:val="true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3292" w:type="pc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 w:val="true"/>
              <w:ind w:left="313" w:right="603" w:hanging="360"/>
              <w:jc w:val="both"/>
              <w:spacing w:lineRule="auto" w:line="240"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доходів фінансового управління міської ради,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секретар робочої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групи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ind w:left="313" w:right="603" w:hanging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937"/>
        </w:trPr>
        <w:tc>
          <w:tcPr>
            <w:tcW w:w="607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</w:t>
            </w:r>
            <w:r/>
          </w:p>
          <w:p>
            <w:pPr>
              <w:contextualSpacing w:val="tru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contextualSpacing w:val="tru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W w:w="3226" w:type="dxa"/>
            <w:textDirection w:val="lrTb"/>
            <w:noWrap w:val="false"/>
          </w:tcPr>
          <w:p>
            <w:pPr>
              <w:contextualSpacing w:val="true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Валентина ПАЗУХА </w:t>
            </w:r>
            <w:r/>
          </w:p>
          <w:p>
            <w:pPr>
              <w:contextualSpacing w:val="true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contextualSpacing w:val="true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НЕСТЕРЕНКО</w:t>
            </w:r>
            <w:r/>
          </w:p>
        </w:tc>
        <w:tc>
          <w:tcPr>
            <w:tcW w:w="3292" w:type="pc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313" w:right="603" w:hanging="360"/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фінансового управління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Носівської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міської ради</w:t>
            </w:r>
            <w:r/>
          </w:p>
          <w:p>
            <w:pPr>
              <w:numPr>
                <w:ilvl w:val="0"/>
                <w:numId w:val="5"/>
              </w:numPr>
              <w:ind w:left="313" w:right="603" w:hanging="360"/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соціального захисту 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Носівської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міської ради </w:t>
            </w:r>
            <w:r/>
          </w:p>
          <w:p>
            <w:pPr>
              <w:contextualSpacing w:val="true"/>
              <w:ind w:left="313" w:right="603" w:hanging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1259"/>
        </w:trPr>
        <w:tc>
          <w:tcPr>
            <w:tcW w:w="607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W w:w="3226" w:type="dxa"/>
            <w:textDirection w:val="lrTb"/>
            <w:noWrap w:val="false"/>
          </w:tcPr>
          <w:p>
            <w:pPr>
              <w:contextualSpacing w:val="true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МАЛИНКО</w:t>
            </w:r>
            <w:r/>
          </w:p>
          <w:p>
            <w:pPr>
              <w:contextualSpacing w:val="true"/>
              <w:ind w:left="-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292" w:type="pc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313" w:right="603" w:hanging="360"/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економічного розвитку, інвестицій та регуляторної  діяльності виконавчого апарату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Носівської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  <w:r/>
          </w:p>
          <w:p>
            <w:pPr>
              <w:contextualSpacing w:val="true"/>
              <w:ind w:left="313" w:right="603" w:hanging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1259"/>
        </w:trPr>
        <w:tc>
          <w:tcPr>
            <w:tcW w:w="607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tcW w:w="3226" w:type="dxa"/>
            <w:textDirection w:val="lrTb"/>
            <w:noWrap w:val="false"/>
          </w:tcPr>
          <w:p>
            <w:pPr>
              <w:contextualSpacing w:val="true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Яна ГЕТЬМАН</w:t>
            </w:r>
            <w:r/>
          </w:p>
        </w:tc>
        <w:tc>
          <w:tcPr>
            <w:tcW w:w="3292" w:type="pc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313" w:right="603" w:hanging="360"/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земельних відносин та екології виконавчого апарату Носівської міської ради</w:t>
            </w:r>
            <w:r/>
          </w:p>
        </w:tc>
      </w:tr>
      <w:tr>
        <w:trPr>
          <w:trHeight w:val="1265"/>
        </w:trPr>
        <w:tc>
          <w:tcPr>
            <w:tcW w:w="607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</w:t>
            </w:r>
            <w:r/>
          </w:p>
          <w:p>
            <w:pPr>
              <w:contextualSpacing w:val="true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contextualSpacing w:val="true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contextualSpacing w:val="true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/>
          </w:p>
          <w:p>
            <w:pPr>
              <w:contextualSpacing w:val="true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</w:t>
            </w:r>
            <w:r/>
          </w:p>
          <w:p>
            <w:pPr>
              <w:contextualSpacing w:val="true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contextualSpacing w:val="true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/>
          </w:p>
          <w:p>
            <w:pPr>
              <w:contextualSpacing w:val="true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</w:t>
            </w:r>
            <w:r/>
          </w:p>
          <w:p>
            <w:pPr>
              <w:contextualSpacing w:val="true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contextualSpacing w:val="true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/>
          </w:p>
          <w:p>
            <w:pPr>
              <w:contextualSpacing w:val="true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</w:t>
            </w:r>
            <w:r/>
          </w:p>
          <w:p>
            <w:pPr>
              <w:contextualSpacing w:val="true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contextualSpacing w:val="true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/>
          </w:p>
          <w:p>
            <w:pPr>
              <w:contextualSpacing w:val="true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</w:t>
            </w:r>
            <w:r/>
          </w:p>
          <w:p>
            <w:pPr>
              <w:contextualSpacing w:val="true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/>
          </w:p>
          <w:p>
            <w:pPr>
              <w:contextualSpacing w:val="true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</w:t>
            </w:r>
            <w:r/>
          </w:p>
        </w:tc>
        <w:tc>
          <w:tcPr>
            <w:tcW w:w="3226" w:type="dxa"/>
            <w:textDirection w:val="lrTb"/>
            <w:noWrap w:val="false"/>
          </w:tcPr>
          <w:p>
            <w:pPr>
              <w:contextualSpacing w:val="true"/>
              <w:ind w:lef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ЯМА</w:t>
            </w:r>
            <w:r/>
          </w:p>
          <w:p>
            <w:pPr>
              <w:contextualSpacing w:val="true"/>
              <w:ind w:lef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contextualSpacing w:val="true"/>
              <w:ind w:lef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contextualSpacing w:val="true"/>
              <w:ind w:lef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/>
          </w:p>
          <w:p>
            <w:pPr>
              <w:contextualSpacing w:val="true"/>
              <w:ind w:left="-12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БРУЙ</w:t>
            </w:r>
            <w:r/>
          </w:p>
          <w:p>
            <w:pPr>
              <w:contextualSpacing w:val="true"/>
              <w:ind w:lef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contextualSpacing w:val="true"/>
              <w:ind w:lef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/>
          </w:p>
          <w:p>
            <w:pPr>
              <w:contextualSpacing w:val="true"/>
              <w:ind w:left="-12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ГАВРИЛКО</w:t>
            </w:r>
            <w:r/>
          </w:p>
          <w:p>
            <w:pPr>
              <w:contextualSpacing w:val="true"/>
              <w:ind w:lef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contextualSpacing w:val="true"/>
              <w:ind w:lef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/>
          </w:p>
          <w:p>
            <w:pPr>
              <w:contextualSpacing w:val="true"/>
              <w:ind w:left="-12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Любов ОМЕЛЬЯНЕНКО</w:t>
            </w:r>
            <w:r/>
          </w:p>
          <w:p>
            <w:pPr>
              <w:contextualSpacing w:val="true"/>
              <w:ind w:lef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contextualSpacing w:val="true"/>
              <w:ind w:lef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/>
          </w:p>
          <w:p>
            <w:pPr>
              <w:contextualSpacing w:val="true"/>
              <w:ind w:left="-12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Віталій КУЦИЙ</w:t>
            </w:r>
            <w:r/>
          </w:p>
          <w:p>
            <w:pPr>
              <w:contextualSpacing w:val="true"/>
              <w:ind w:lef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/>
          </w:p>
          <w:p>
            <w:pPr>
              <w:contextualSpacing w:val="true"/>
              <w:ind w:left="-12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БУНЯК</w:t>
            </w:r>
            <w:r/>
          </w:p>
          <w:p>
            <w:pPr>
              <w:contextualSpacing w:val="true"/>
              <w:ind w:left="-4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3292" w:type="pc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 w:val="true"/>
              <w:ind w:left="313" w:right="603" w:hanging="360"/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дділу правового забезпечення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кадрової роботи виконавчого апарату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Носівської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</w:t>
            </w:r>
            <w:r/>
          </w:p>
          <w:p>
            <w:pPr>
              <w:contextualSpacing w:val="true"/>
              <w:ind w:left="313" w:right="603" w:hanging="360"/>
              <w:jc w:val="both"/>
              <w:spacing w:lineRule="auto" w:line="240" w:after="0"/>
              <w:tabs>
                <w:tab w:val="left" w:pos="72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/>
          </w:p>
          <w:p>
            <w:pPr>
              <w:contextualSpacing w:val="true"/>
              <w:ind w:left="313" w:right="603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староста  Козарського старостинського округу</w:t>
            </w:r>
            <w:r/>
          </w:p>
          <w:p>
            <w:pPr>
              <w:contextualSpacing w:val="true"/>
              <w:ind w:left="313" w:right="603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contextualSpacing w:val="true"/>
              <w:ind w:left="142" w:right="603" w:hanging="189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староста  Володьководівицького старостинського округу</w:t>
            </w:r>
            <w:r/>
          </w:p>
          <w:p>
            <w:pPr>
              <w:contextualSpacing w:val="true"/>
              <w:ind w:left="142" w:right="603" w:hanging="189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/>
          </w:p>
          <w:p>
            <w:pPr>
              <w:contextualSpacing w:val="true"/>
              <w:ind w:left="313" w:right="603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староста  Держанівського старостинського округу</w:t>
            </w:r>
            <w:r/>
          </w:p>
          <w:p>
            <w:pPr>
              <w:contextualSpacing w:val="true"/>
              <w:ind w:left="313" w:right="603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contextualSpacing w:val="true"/>
              <w:ind w:left="313" w:right="603" w:hanging="360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депутат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осівської міської ради</w:t>
            </w:r>
            <w:r/>
          </w:p>
          <w:p>
            <w:pPr>
              <w:contextualSpacing w:val="true"/>
              <w:ind w:left="313" w:right="603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/>
          </w:p>
          <w:p>
            <w:pPr>
              <w:contextualSpacing w:val="true"/>
              <w:ind w:left="313" w:right="603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депутат Носівської міської ради</w:t>
            </w:r>
            <w:r/>
          </w:p>
        </w:tc>
      </w:tr>
    </w:tbl>
    <w:p>
      <w:pPr>
        <w:ind w:firstLine="360"/>
        <w:jc w:val="both"/>
        <w:spacing w:lineRule="exact" w: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Фінансовому управлінню міської ради (В.Пазуха) зібрати зауваження та пропозиції, опрацювати та подати на розгляд робочої групи до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 </w:t>
      </w:r>
      <w:r/>
    </w:p>
    <w:p>
      <w:pPr>
        <w:ind w:firstLine="360"/>
        <w:jc w:val="both"/>
        <w:spacing w:lineRule="exact" w: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Слухання про результати громадського обговорення проєкту регуляторного акту 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року о 14-00 год. в залі засідань Носівської міської ради за адресою вул.Центральна, 20 м.Носівка (1-й поверх</w:t>
      </w:r>
      <w:r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істративної будівлі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ind w:firstLine="360"/>
        <w:jc w:val="both"/>
        <w:spacing w:lineRule="exact" w: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Фінансовому управлінню ( В.Пазуха) врахувати зауваження, опрацьовані робочою групою, з подальшим внесенням змін для розгляду на сесії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96"/>
        <w:ind w:left="0" w:firstLine="426"/>
        <w:jc w:val="both"/>
        <w:spacing w:lineRule="exact" w:line="340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 Начальнику відділу інформаційно-технічного забезпечення виконавчого апарату міської ради І.Скрипчинському розмісти на вебсайті міської ради повідомлення про проведення консультацій з громадськістю. </w:t>
      </w:r>
      <w:r/>
    </w:p>
    <w:p>
      <w:pPr>
        <w:ind w:left="360"/>
        <w:jc w:val="both"/>
        <w:spacing w:lineRule="exact" w: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нням цього </w:t>
      </w:r>
      <w:r>
        <w:rPr>
          <w:rFonts w:ascii="Times New Roman" w:hAnsi="Times New Roman" w:cs="Times New Roman"/>
          <w:sz w:val="28"/>
          <w:szCs w:val="28"/>
        </w:rPr>
        <w:t xml:space="preserve">розпо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залишаю за собою.</w:t>
      </w:r>
      <w:r/>
    </w:p>
    <w:p>
      <w:pPr>
        <w:pStyle w:val="896"/>
        <w:ind w:left="36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6"/>
        <w:ind w:left="36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Володимир ІГНАТЧЕНКО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/>
    </w:p>
    <w:p>
      <w:pPr>
        <w:pStyle w:val="896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9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9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9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9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9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9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9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9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9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9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9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9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9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9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9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9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9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9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9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9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9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9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96"/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фінансового управління</w:t>
      </w:r>
      <w:r/>
    </w:p>
    <w:p>
      <w:pPr>
        <w:pStyle w:val="896"/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Носівської міської ради                                                      Валентина ПАЗУХА</w:t>
      </w:r>
      <w:r/>
    </w:p>
    <w:p>
      <w:pPr>
        <w:pStyle w:val="896"/>
        <w:ind w:left="0" w:right="0" w:firstLine="0"/>
        <w:jc w:val="both"/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</w:t>
      </w:r>
      <w:r/>
    </w:p>
    <w:p>
      <w:pPr>
        <w:pStyle w:val="896"/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Уповноважена  особа з питань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запобігання та виявлення корупції                                      Світлана ЯМА</w:t>
      </w:r>
      <w:r/>
    </w:p>
    <w:p>
      <w:pPr>
        <w:ind w:left="0" w:right="0" w:firstLine="0"/>
        <w:jc w:val="both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pStyle w:val="89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Verdana">
    <w:panose1 w:val="020B06040305040402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75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*"/>
      <w:lvlJc w:val="left"/>
      <w:pPr>
        <w:ind w:left="1418" w:hanging="927"/>
      </w:pPr>
      <w:rPr>
        <w:rFonts w:ascii="Times New Roman" w:hAnsi="Times New Roman" w:cs="Times New Roman" w:eastAsia="Times New Roman" w:hint="default"/>
        <w:color w:val="BDBDBD"/>
        <w:sz w:val="26"/>
        <w:szCs w:val="26"/>
        <w:lang w:val="uk-UA" w:bidi="uk-UA" w:eastAsia="uk-UA"/>
      </w:rPr>
    </w:lvl>
    <w:lvl w:ilvl="1">
      <w:start w:val="1"/>
      <w:numFmt w:val="decimal"/>
      <w:isLgl w:val="false"/>
      <w:suff w:val="tab"/>
      <w:lvlText w:val="%2."/>
      <w:lvlJc w:val="left"/>
      <w:pPr>
        <w:ind w:left="1169" w:hanging="318"/>
        <w:jc w:val="right"/>
      </w:pPr>
      <w:rPr>
        <w:rFonts w:hint="default"/>
        <w:lang w:val="uk-UA" w:bidi="uk-UA" w:eastAsia="uk-UA"/>
      </w:rPr>
    </w:lvl>
    <w:lvl w:ilvl="2">
      <w:start w:val="1"/>
      <w:numFmt w:val="bullet"/>
      <w:isLgl w:val="false"/>
      <w:suff w:val="tab"/>
      <w:lvlText w:val="•"/>
      <w:lvlJc w:val="left"/>
      <w:pPr>
        <w:ind w:left="3280" w:hanging="318"/>
      </w:pPr>
      <w:rPr>
        <w:rFonts w:hint="default"/>
        <w:lang w:val="uk-UA" w:bidi="uk-UA" w:eastAsia="uk-UA"/>
      </w:rPr>
    </w:lvl>
    <w:lvl w:ilvl="3">
      <w:start w:val="1"/>
      <w:numFmt w:val="bullet"/>
      <w:isLgl w:val="false"/>
      <w:suff w:val="tab"/>
      <w:lvlText w:val="•"/>
      <w:lvlJc w:val="left"/>
      <w:pPr>
        <w:ind w:left="4210" w:hanging="318"/>
      </w:pPr>
      <w:rPr>
        <w:rFonts w:hint="default"/>
        <w:lang w:val="uk-UA" w:bidi="uk-UA" w:eastAsia="uk-UA"/>
      </w:rPr>
    </w:lvl>
    <w:lvl w:ilvl="4">
      <w:start w:val="1"/>
      <w:numFmt w:val="bullet"/>
      <w:isLgl w:val="false"/>
      <w:suff w:val="tab"/>
      <w:lvlText w:val="•"/>
      <w:lvlJc w:val="left"/>
      <w:pPr>
        <w:ind w:left="5140" w:hanging="318"/>
      </w:pPr>
      <w:rPr>
        <w:rFonts w:hint="default"/>
        <w:lang w:val="uk-UA" w:bidi="uk-UA" w:eastAsia="uk-UA"/>
      </w:rPr>
    </w:lvl>
    <w:lvl w:ilvl="5">
      <w:start w:val="1"/>
      <w:numFmt w:val="bullet"/>
      <w:isLgl w:val="false"/>
      <w:suff w:val="tab"/>
      <w:lvlText w:val="•"/>
      <w:lvlJc w:val="left"/>
      <w:pPr>
        <w:ind w:left="6070" w:hanging="318"/>
      </w:pPr>
      <w:rPr>
        <w:rFonts w:hint="default"/>
        <w:lang w:val="uk-UA" w:bidi="uk-UA" w:eastAsia="uk-UA"/>
      </w:rPr>
    </w:lvl>
    <w:lvl w:ilvl="6">
      <w:start w:val="1"/>
      <w:numFmt w:val="bullet"/>
      <w:isLgl w:val="false"/>
      <w:suff w:val="tab"/>
      <w:lvlText w:val="•"/>
      <w:lvlJc w:val="left"/>
      <w:pPr>
        <w:ind w:left="7000" w:hanging="318"/>
      </w:pPr>
      <w:rPr>
        <w:rFonts w:hint="default"/>
        <w:lang w:val="uk-UA" w:bidi="uk-UA" w:eastAsia="uk-UA"/>
      </w:rPr>
    </w:lvl>
    <w:lvl w:ilvl="7">
      <w:start w:val="1"/>
      <w:numFmt w:val="bullet"/>
      <w:isLgl w:val="false"/>
      <w:suff w:val="tab"/>
      <w:lvlText w:val="•"/>
      <w:lvlJc w:val="left"/>
      <w:pPr>
        <w:ind w:left="7930" w:hanging="318"/>
      </w:pPr>
      <w:rPr>
        <w:rFonts w:hint="default"/>
        <w:lang w:val="uk-UA" w:bidi="uk-UA" w:eastAsia="uk-UA"/>
      </w:rPr>
    </w:lvl>
    <w:lvl w:ilvl="8">
      <w:start w:val="1"/>
      <w:numFmt w:val="bullet"/>
      <w:isLgl w:val="false"/>
      <w:suff w:val="tab"/>
      <w:lvlText w:val="•"/>
      <w:lvlJc w:val="left"/>
      <w:pPr>
        <w:ind w:left="8860" w:hanging="318"/>
      </w:pPr>
      <w:rPr>
        <w:rFonts w:hint="default"/>
        <w:lang w:val="uk-UA" w:bidi="uk-UA" w:eastAsia="uk-UA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Caption"/>
    <w:basedOn w:val="681"/>
    <w:next w:val="68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7">
    <w:name w:val="Caption Char"/>
    <w:basedOn w:val="656"/>
    <w:link w:val="749"/>
    <w:uiPriority w:val="99"/>
  </w:style>
  <w:style w:type="table" w:styleId="658">
    <w:name w:val="Plain Table 1"/>
    <w:basedOn w:val="6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9">
    <w:name w:val="Plain Table 2"/>
    <w:basedOn w:val="6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0">
    <w:name w:val="Plain Table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1">
    <w:name w:val="Plain Table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Plain Table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3">
    <w:name w:val="Grid Table 1 Light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4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7">
    <w:name w:val="Grid Table 5 Dark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68">
    <w:name w:val="Grid Table 6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69">
    <w:name w:val="Grid Table 7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List Table 1 Light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List Table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2">
    <w:name w:val="List Table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List Table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List Table 5 Dark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5">
    <w:name w:val="List Table 6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76">
    <w:name w:val="List Table 7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77">
    <w:name w:val="endnote text"/>
    <w:basedOn w:val="681"/>
    <w:link w:val="678"/>
    <w:uiPriority w:val="99"/>
    <w:semiHidden/>
    <w:unhideWhenUsed/>
    <w:rPr>
      <w:sz w:val="20"/>
    </w:rPr>
    <w:pPr>
      <w:spacing w:lineRule="auto" w:line="240" w:after="0"/>
    </w:pPr>
  </w:style>
  <w:style w:type="character" w:styleId="678">
    <w:name w:val="Endnote Text Char"/>
    <w:link w:val="677"/>
    <w:uiPriority w:val="99"/>
    <w:rPr>
      <w:sz w:val="20"/>
    </w:rPr>
  </w:style>
  <w:style w:type="character" w:styleId="679">
    <w:name w:val="endnote reference"/>
    <w:basedOn w:val="691"/>
    <w:uiPriority w:val="99"/>
    <w:semiHidden/>
    <w:unhideWhenUsed/>
    <w:rPr>
      <w:vertAlign w:val="superscript"/>
    </w:rPr>
  </w:style>
  <w:style w:type="paragraph" w:styleId="680">
    <w:name w:val="table of figures"/>
    <w:basedOn w:val="681"/>
    <w:next w:val="681"/>
    <w:uiPriority w:val="99"/>
    <w:unhideWhenUsed/>
    <w:pPr>
      <w:spacing w:after="0" w:afterAutospacing="0"/>
    </w:pPr>
  </w:style>
  <w:style w:type="paragraph" w:styleId="681" w:default="1">
    <w:name w:val="Normal"/>
    <w:qFormat/>
  </w:style>
  <w:style w:type="paragraph" w:styleId="682">
    <w:name w:val="Heading 1"/>
    <w:basedOn w:val="681"/>
    <w:next w:val="681"/>
    <w:link w:val="72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3">
    <w:name w:val="Heading 2"/>
    <w:basedOn w:val="681"/>
    <w:next w:val="681"/>
    <w:link w:val="7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4">
    <w:name w:val="Heading 3"/>
    <w:basedOn w:val="681"/>
    <w:next w:val="681"/>
    <w:link w:val="7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5">
    <w:name w:val="Heading 4"/>
    <w:basedOn w:val="681"/>
    <w:next w:val="681"/>
    <w:link w:val="7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6">
    <w:name w:val="Heading 5"/>
    <w:basedOn w:val="681"/>
    <w:next w:val="681"/>
    <w:link w:val="7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7">
    <w:name w:val="Heading 6"/>
    <w:basedOn w:val="681"/>
    <w:next w:val="681"/>
    <w:link w:val="73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88">
    <w:name w:val="Heading 7"/>
    <w:basedOn w:val="681"/>
    <w:next w:val="681"/>
    <w:link w:val="73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9">
    <w:name w:val="Heading 8"/>
    <w:basedOn w:val="681"/>
    <w:next w:val="681"/>
    <w:link w:val="73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0">
    <w:name w:val="Heading 9"/>
    <w:basedOn w:val="681"/>
    <w:next w:val="681"/>
    <w:link w:val="7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table" w:styleId="694" w:customStyle="1">
    <w:name w:val="Таблица простая 11"/>
    <w:basedOn w:val="69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 w:customStyle="1">
    <w:name w:val="Таблица простая 21"/>
    <w:basedOn w:val="69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 w:customStyle="1">
    <w:name w:val="Таблица простая 31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 w:customStyle="1">
    <w:name w:val="Таблица простая 41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Таблица простая 51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 w:customStyle="1">
    <w:name w:val="Таблица-сетка 1 светлая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Таблица-сетка 2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Таблица-сетка 3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Таблица-сетка 41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 w:customStyle="1">
    <w:name w:val="Таблица-сетка 5 темная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04" w:customStyle="1">
    <w:name w:val="Таблица-сетка 6 цветная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5" w:customStyle="1">
    <w:name w:val="Таблица-сетка 7 цветная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06" w:customStyle="1">
    <w:name w:val="Список-таблица 1 светлая1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Список-таблица 2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8" w:customStyle="1">
    <w:name w:val="Список-таблица 3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Список-таблица 4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Список-таблица 5 темная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1" w:customStyle="1">
    <w:name w:val="Список-таблица 6 цветная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2" w:customStyle="1">
    <w:name w:val="Список-таблица 7 цветная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13" w:customStyle="1">
    <w:name w:val="Heading 1 Char"/>
    <w:basedOn w:val="691"/>
    <w:uiPriority w:val="9"/>
    <w:rPr>
      <w:rFonts w:ascii="Arial" w:hAnsi="Arial" w:cs="Arial" w:eastAsia="Arial"/>
      <w:sz w:val="40"/>
      <w:szCs w:val="40"/>
    </w:rPr>
  </w:style>
  <w:style w:type="character" w:styleId="714" w:customStyle="1">
    <w:name w:val="Heading 2 Char"/>
    <w:basedOn w:val="691"/>
    <w:uiPriority w:val="9"/>
    <w:rPr>
      <w:rFonts w:ascii="Arial" w:hAnsi="Arial" w:cs="Arial" w:eastAsia="Arial"/>
      <w:sz w:val="34"/>
    </w:rPr>
  </w:style>
  <w:style w:type="character" w:styleId="715" w:customStyle="1">
    <w:name w:val="Heading 3 Char"/>
    <w:basedOn w:val="691"/>
    <w:uiPriority w:val="9"/>
    <w:rPr>
      <w:rFonts w:ascii="Arial" w:hAnsi="Arial" w:cs="Arial" w:eastAsia="Arial"/>
      <w:sz w:val="30"/>
      <w:szCs w:val="30"/>
    </w:rPr>
  </w:style>
  <w:style w:type="character" w:styleId="716" w:customStyle="1">
    <w:name w:val="Heading 4 Char"/>
    <w:basedOn w:val="691"/>
    <w:uiPriority w:val="9"/>
    <w:rPr>
      <w:rFonts w:ascii="Arial" w:hAnsi="Arial" w:cs="Arial" w:eastAsia="Arial"/>
      <w:b/>
      <w:bCs/>
      <w:sz w:val="26"/>
      <w:szCs w:val="26"/>
    </w:rPr>
  </w:style>
  <w:style w:type="character" w:styleId="717" w:customStyle="1">
    <w:name w:val="Heading 5 Char"/>
    <w:basedOn w:val="691"/>
    <w:uiPriority w:val="9"/>
    <w:rPr>
      <w:rFonts w:ascii="Arial" w:hAnsi="Arial" w:cs="Arial" w:eastAsia="Arial"/>
      <w:b/>
      <w:bCs/>
      <w:sz w:val="24"/>
      <w:szCs w:val="24"/>
    </w:rPr>
  </w:style>
  <w:style w:type="character" w:styleId="718" w:customStyle="1">
    <w:name w:val="Heading 6 Char"/>
    <w:basedOn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719" w:customStyle="1">
    <w:name w:val="Heading 7 Char"/>
    <w:basedOn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0" w:customStyle="1">
    <w:name w:val="Heading 8 Char"/>
    <w:basedOn w:val="691"/>
    <w:uiPriority w:val="9"/>
    <w:rPr>
      <w:rFonts w:ascii="Arial" w:hAnsi="Arial" w:cs="Arial" w:eastAsia="Arial"/>
      <w:i/>
      <w:iCs/>
      <w:sz w:val="22"/>
      <w:szCs w:val="22"/>
    </w:rPr>
  </w:style>
  <w:style w:type="character" w:styleId="721" w:customStyle="1">
    <w:name w:val="Heading 9 Char"/>
    <w:basedOn w:val="691"/>
    <w:uiPriority w:val="9"/>
    <w:rPr>
      <w:rFonts w:ascii="Arial" w:hAnsi="Arial" w:cs="Arial" w:eastAsia="Arial"/>
      <w:i/>
      <w:iCs/>
      <w:sz w:val="21"/>
      <w:szCs w:val="21"/>
    </w:rPr>
  </w:style>
  <w:style w:type="character" w:styleId="722" w:customStyle="1">
    <w:name w:val="Title Char"/>
    <w:basedOn w:val="691"/>
    <w:uiPriority w:val="10"/>
    <w:rPr>
      <w:sz w:val="48"/>
      <w:szCs w:val="48"/>
    </w:rPr>
  </w:style>
  <w:style w:type="character" w:styleId="723" w:customStyle="1">
    <w:name w:val="Subtitle Char"/>
    <w:basedOn w:val="691"/>
    <w:uiPriority w:val="11"/>
    <w:rPr>
      <w:sz w:val="24"/>
      <w:szCs w:val="24"/>
    </w:rPr>
  </w:style>
  <w:style w:type="character" w:styleId="724" w:customStyle="1">
    <w:name w:val="Quote Char"/>
    <w:uiPriority w:val="29"/>
    <w:rPr>
      <w:i/>
    </w:rPr>
  </w:style>
  <w:style w:type="character" w:styleId="725" w:customStyle="1">
    <w:name w:val="Intense Quote Char"/>
    <w:uiPriority w:val="30"/>
    <w:rPr>
      <w:i/>
    </w:rPr>
  </w:style>
  <w:style w:type="character" w:styleId="726" w:customStyle="1">
    <w:name w:val="Header Char"/>
    <w:basedOn w:val="691"/>
    <w:uiPriority w:val="99"/>
  </w:style>
  <w:style w:type="character" w:styleId="727" w:customStyle="1">
    <w:name w:val="Footer Char"/>
    <w:basedOn w:val="691"/>
    <w:uiPriority w:val="99"/>
  </w:style>
  <w:style w:type="character" w:styleId="728" w:customStyle="1">
    <w:name w:val="Footnote Text Char"/>
    <w:uiPriority w:val="99"/>
    <w:rPr>
      <w:sz w:val="18"/>
    </w:rPr>
  </w:style>
  <w:style w:type="character" w:styleId="729" w:customStyle="1">
    <w:name w:val="Заголовок 1 Знак"/>
    <w:basedOn w:val="691"/>
    <w:link w:val="682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Заголовок 2 Знак"/>
    <w:basedOn w:val="691"/>
    <w:link w:val="683"/>
    <w:uiPriority w:val="9"/>
    <w:rPr>
      <w:rFonts w:ascii="Arial" w:hAnsi="Arial" w:cs="Arial" w:eastAsia="Arial"/>
      <w:sz w:val="34"/>
    </w:rPr>
  </w:style>
  <w:style w:type="character" w:styleId="731" w:customStyle="1">
    <w:name w:val="Заголовок 3 Знак"/>
    <w:basedOn w:val="691"/>
    <w:link w:val="684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Заголовок 4 Знак"/>
    <w:basedOn w:val="691"/>
    <w:link w:val="685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Заголовок 5 Знак"/>
    <w:basedOn w:val="691"/>
    <w:link w:val="686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Заголовок 6 Знак"/>
    <w:basedOn w:val="691"/>
    <w:link w:val="687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Заголовок 7 Знак"/>
    <w:basedOn w:val="691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Заголовок 8 Знак"/>
    <w:basedOn w:val="691"/>
    <w:link w:val="689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Заголовок 9 Знак"/>
    <w:basedOn w:val="691"/>
    <w:link w:val="690"/>
    <w:uiPriority w:val="9"/>
    <w:rPr>
      <w:rFonts w:ascii="Arial" w:hAnsi="Arial" w:cs="Arial" w:eastAsia="Arial"/>
      <w:i/>
      <w:iCs/>
      <w:sz w:val="21"/>
      <w:szCs w:val="21"/>
    </w:rPr>
  </w:style>
  <w:style w:type="paragraph" w:styleId="738">
    <w:name w:val="No Spacing"/>
    <w:qFormat/>
    <w:uiPriority w:val="1"/>
    <w:pPr>
      <w:spacing w:lineRule="auto" w:line="240" w:after="0"/>
    </w:pPr>
  </w:style>
  <w:style w:type="paragraph" w:styleId="739">
    <w:name w:val="Title"/>
    <w:basedOn w:val="681"/>
    <w:next w:val="681"/>
    <w:link w:val="74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0" w:customStyle="1">
    <w:name w:val="Заголовок Знак"/>
    <w:basedOn w:val="691"/>
    <w:link w:val="739"/>
    <w:uiPriority w:val="10"/>
    <w:rPr>
      <w:sz w:val="48"/>
      <w:szCs w:val="48"/>
    </w:rPr>
  </w:style>
  <w:style w:type="paragraph" w:styleId="741">
    <w:name w:val="Subtitle"/>
    <w:basedOn w:val="681"/>
    <w:next w:val="681"/>
    <w:link w:val="742"/>
    <w:qFormat/>
    <w:uiPriority w:val="11"/>
    <w:rPr>
      <w:sz w:val="24"/>
      <w:szCs w:val="24"/>
    </w:rPr>
    <w:pPr>
      <w:spacing w:after="200" w:before="200"/>
    </w:pPr>
  </w:style>
  <w:style w:type="character" w:styleId="742" w:customStyle="1">
    <w:name w:val="Подзаголовок Знак"/>
    <w:basedOn w:val="691"/>
    <w:link w:val="741"/>
    <w:uiPriority w:val="11"/>
    <w:rPr>
      <w:sz w:val="24"/>
      <w:szCs w:val="24"/>
    </w:rPr>
  </w:style>
  <w:style w:type="paragraph" w:styleId="743">
    <w:name w:val="Quote"/>
    <w:basedOn w:val="681"/>
    <w:next w:val="681"/>
    <w:link w:val="744"/>
    <w:qFormat/>
    <w:uiPriority w:val="29"/>
    <w:rPr>
      <w:i/>
    </w:rPr>
    <w:pPr>
      <w:ind w:left="720" w:right="720"/>
    </w:pPr>
  </w:style>
  <w:style w:type="character" w:styleId="744" w:customStyle="1">
    <w:name w:val="Цитата 2 Знак"/>
    <w:link w:val="743"/>
    <w:uiPriority w:val="29"/>
    <w:rPr>
      <w:i/>
    </w:rPr>
  </w:style>
  <w:style w:type="paragraph" w:styleId="745">
    <w:name w:val="Intense Quote"/>
    <w:basedOn w:val="681"/>
    <w:next w:val="681"/>
    <w:link w:val="74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6" w:customStyle="1">
    <w:name w:val="Выделенная цитата Знак"/>
    <w:link w:val="745"/>
    <w:uiPriority w:val="30"/>
    <w:rPr>
      <w:i/>
    </w:rPr>
  </w:style>
  <w:style w:type="paragraph" w:styleId="747">
    <w:name w:val="Header"/>
    <w:basedOn w:val="681"/>
    <w:link w:val="74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8" w:customStyle="1">
    <w:name w:val="Верхний колонтитул Знак"/>
    <w:basedOn w:val="691"/>
    <w:link w:val="747"/>
    <w:uiPriority w:val="99"/>
  </w:style>
  <w:style w:type="paragraph" w:styleId="749">
    <w:name w:val="Footer"/>
    <w:basedOn w:val="681"/>
    <w:link w:val="75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0" w:customStyle="1">
    <w:name w:val="Нижний колонтитул Знак"/>
    <w:basedOn w:val="691"/>
    <w:link w:val="749"/>
    <w:uiPriority w:val="99"/>
  </w:style>
  <w:style w:type="table" w:styleId="751">
    <w:name w:val="Table Grid"/>
    <w:basedOn w:val="69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2" w:customStyle="1">
    <w:name w:val="Table Grid Light"/>
    <w:basedOn w:val="69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3" w:customStyle="1">
    <w:name w:val="Таблица простая 11"/>
    <w:basedOn w:val="69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 w:customStyle="1">
    <w:name w:val="Таблица простая 21"/>
    <w:basedOn w:val="69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 w:customStyle="1">
    <w:name w:val="Таблица простая 31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 w:customStyle="1">
    <w:name w:val="Таблица простая 41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Таблица простая 51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8" w:customStyle="1">
    <w:name w:val="Таблица-сетка 1 светлая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Таблица-сетка 2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Таблица-сетка 3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Таблица-сетка 41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0" w:customStyle="1">
    <w:name w:val="Grid Table 4 - Accent 1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81" w:customStyle="1">
    <w:name w:val="Grid Table 4 - Accent 2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2" w:customStyle="1">
    <w:name w:val="Grid Table 4 - Accent 3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3" w:customStyle="1">
    <w:name w:val="Grid Table 4 - Accent 4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4" w:customStyle="1">
    <w:name w:val="Grid Table 4 - Accent 5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85" w:customStyle="1">
    <w:name w:val="Grid Table 4 - Accent 6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6" w:customStyle="1">
    <w:name w:val="Таблица-сетка 5 темная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Таблица-сетка 6 цветная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4" w:customStyle="1">
    <w:name w:val="Grid Table 6 Colorful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95" w:customStyle="1">
    <w:name w:val="Grid Table 6 Colorful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6" w:customStyle="1">
    <w:name w:val="Grid Table 6 Colorful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7" w:customStyle="1">
    <w:name w:val="Grid Table 6 Colorful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8" w:customStyle="1">
    <w:name w:val="Grid Table 6 Colorful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9" w:customStyle="1">
    <w:name w:val="Grid Table 6 Colorful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0" w:customStyle="1">
    <w:name w:val="Таблица-сетка 7 цветная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1" w:customStyle="1">
    <w:name w:val="Grid Table 7 Colorful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2" w:customStyle="1">
    <w:name w:val="Grid Table 7 Colorful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Grid Table 7 Colorful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Grid Table 7 Colorful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Список-таблица 1 светлая1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1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2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3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4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5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6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Список-таблица 2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5" w:customStyle="1">
    <w:name w:val="List Table 2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16" w:customStyle="1">
    <w:name w:val="List Table 2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7" w:customStyle="1">
    <w:name w:val="List Table 2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8" w:customStyle="1">
    <w:name w:val="List Table 2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9" w:customStyle="1">
    <w:name w:val="List Table 2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20" w:customStyle="1">
    <w:name w:val="List Table 2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1" w:customStyle="1">
    <w:name w:val="Список-таблица 3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Список-таблица 4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Список-таблица 5 темная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auto"/>
    </w:tblPr>
    <w:tblStylePr w:type="band1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auto"/>
    </w:tblPr>
    <w:tblStylePr w:type="band1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Список-таблица 6 цветная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3" w:customStyle="1">
    <w:name w:val="List Table 6 Colorful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44" w:customStyle="1">
    <w:name w:val="List Table 6 Colorful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5" w:customStyle="1">
    <w:name w:val="List Table 6 Colorful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6" w:customStyle="1">
    <w:name w:val="List Table 6 Colorful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7" w:customStyle="1">
    <w:name w:val="List Table 6 Colorful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48" w:customStyle="1">
    <w:name w:val="List Table 6 Colorful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9" w:customStyle="1">
    <w:name w:val="Список-таблица 7 цветная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0" w:customStyle="1">
    <w:name w:val="List Table 7 Colorful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1" w:customStyle="1">
    <w:name w:val="List Table 7 Colorful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2" w:customStyle="1">
    <w:name w:val="List Table 7 Colorful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st Table 7 Colorful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ned - Accent"/>
    <w:basedOn w:val="69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7" w:customStyle="1">
    <w:name w:val="Lined - Accent 1"/>
    <w:basedOn w:val="69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858" w:customStyle="1">
    <w:name w:val="Lined - Accent 2"/>
    <w:basedOn w:val="69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9" w:customStyle="1">
    <w:name w:val="Lined - Accent 3"/>
    <w:basedOn w:val="69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0" w:customStyle="1">
    <w:name w:val="Lined - Accent 4"/>
    <w:basedOn w:val="69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1" w:customStyle="1">
    <w:name w:val="Lined - Accent 5"/>
    <w:basedOn w:val="69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862" w:customStyle="1">
    <w:name w:val="Lined - Accent 6"/>
    <w:basedOn w:val="69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3" w:customStyle="1">
    <w:name w:val="Bordered &amp; Lined - Accent"/>
    <w:basedOn w:val="69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4" w:customStyle="1">
    <w:name w:val="Bordered &amp; Lined - Accent 1"/>
    <w:basedOn w:val="69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865" w:customStyle="1">
    <w:name w:val="Bordered &amp; Lined - Accent 2"/>
    <w:basedOn w:val="69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6" w:customStyle="1">
    <w:name w:val="Bordered &amp; Lined - Accent 3"/>
    <w:basedOn w:val="69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7" w:customStyle="1">
    <w:name w:val="Bordered &amp; Lined - Accent 4"/>
    <w:basedOn w:val="69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8" w:customStyle="1">
    <w:name w:val="Bordered &amp; Lined - Accent 5"/>
    <w:basedOn w:val="69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869" w:customStyle="1">
    <w:name w:val="Bordered &amp; Lined - Accent 6"/>
    <w:basedOn w:val="69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0" w:customStyle="1">
    <w:name w:val="Bordered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1" w:customStyle="1">
    <w:name w:val="Bordered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72" w:customStyle="1">
    <w:name w:val="Bordered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3" w:customStyle="1">
    <w:name w:val="Bordered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4" w:customStyle="1">
    <w:name w:val="Bordered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5" w:customStyle="1">
    <w:name w:val="Bordered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76" w:customStyle="1">
    <w:name w:val="Bordered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77">
    <w:name w:val="footnote text"/>
    <w:basedOn w:val="681"/>
    <w:link w:val="878"/>
    <w:uiPriority w:val="99"/>
    <w:semiHidden/>
    <w:unhideWhenUsed/>
    <w:rPr>
      <w:sz w:val="18"/>
    </w:rPr>
    <w:pPr>
      <w:spacing w:lineRule="auto" w:line="240" w:after="40"/>
    </w:pPr>
  </w:style>
  <w:style w:type="character" w:styleId="878" w:customStyle="1">
    <w:name w:val="Текст сноски Знак"/>
    <w:link w:val="877"/>
    <w:uiPriority w:val="99"/>
    <w:rPr>
      <w:sz w:val="18"/>
    </w:rPr>
  </w:style>
  <w:style w:type="character" w:styleId="879">
    <w:name w:val="footnote reference"/>
    <w:basedOn w:val="691"/>
    <w:uiPriority w:val="99"/>
    <w:unhideWhenUsed/>
    <w:rPr>
      <w:vertAlign w:val="superscript"/>
    </w:rPr>
  </w:style>
  <w:style w:type="paragraph" w:styleId="880">
    <w:name w:val="toc 1"/>
    <w:basedOn w:val="681"/>
    <w:next w:val="681"/>
    <w:uiPriority w:val="39"/>
    <w:unhideWhenUsed/>
    <w:pPr>
      <w:spacing w:after="57"/>
    </w:pPr>
  </w:style>
  <w:style w:type="paragraph" w:styleId="881">
    <w:name w:val="toc 2"/>
    <w:basedOn w:val="681"/>
    <w:next w:val="681"/>
    <w:uiPriority w:val="39"/>
    <w:unhideWhenUsed/>
    <w:pPr>
      <w:ind w:left="283"/>
      <w:spacing w:after="57"/>
    </w:pPr>
  </w:style>
  <w:style w:type="paragraph" w:styleId="882">
    <w:name w:val="toc 3"/>
    <w:basedOn w:val="681"/>
    <w:next w:val="681"/>
    <w:uiPriority w:val="39"/>
    <w:unhideWhenUsed/>
    <w:pPr>
      <w:ind w:left="567"/>
      <w:spacing w:after="57"/>
    </w:pPr>
  </w:style>
  <w:style w:type="paragraph" w:styleId="883">
    <w:name w:val="toc 4"/>
    <w:basedOn w:val="681"/>
    <w:next w:val="681"/>
    <w:uiPriority w:val="39"/>
    <w:unhideWhenUsed/>
    <w:pPr>
      <w:ind w:left="850"/>
      <w:spacing w:after="57"/>
    </w:pPr>
  </w:style>
  <w:style w:type="paragraph" w:styleId="884">
    <w:name w:val="toc 5"/>
    <w:basedOn w:val="681"/>
    <w:next w:val="681"/>
    <w:uiPriority w:val="39"/>
    <w:unhideWhenUsed/>
    <w:pPr>
      <w:ind w:left="1134"/>
      <w:spacing w:after="57"/>
    </w:pPr>
  </w:style>
  <w:style w:type="paragraph" w:styleId="885">
    <w:name w:val="toc 6"/>
    <w:basedOn w:val="681"/>
    <w:next w:val="681"/>
    <w:uiPriority w:val="39"/>
    <w:unhideWhenUsed/>
    <w:pPr>
      <w:ind w:left="1417"/>
      <w:spacing w:after="57"/>
    </w:pPr>
  </w:style>
  <w:style w:type="paragraph" w:styleId="886">
    <w:name w:val="toc 7"/>
    <w:basedOn w:val="681"/>
    <w:next w:val="681"/>
    <w:uiPriority w:val="39"/>
    <w:unhideWhenUsed/>
    <w:pPr>
      <w:ind w:left="1701"/>
      <w:spacing w:after="57"/>
    </w:pPr>
  </w:style>
  <w:style w:type="paragraph" w:styleId="887">
    <w:name w:val="toc 8"/>
    <w:basedOn w:val="681"/>
    <w:next w:val="681"/>
    <w:uiPriority w:val="39"/>
    <w:unhideWhenUsed/>
    <w:pPr>
      <w:ind w:left="1984"/>
      <w:spacing w:after="57"/>
    </w:pPr>
  </w:style>
  <w:style w:type="paragraph" w:styleId="888">
    <w:name w:val="toc 9"/>
    <w:basedOn w:val="681"/>
    <w:next w:val="681"/>
    <w:uiPriority w:val="39"/>
    <w:unhideWhenUsed/>
    <w:pPr>
      <w:ind w:left="2268"/>
      <w:spacing w:after="57"/>
    </w:pPr>
  </w:style>
  <w:style w:type="paragraph" w:styleId="889">
    <w:name w:val="TOC Heading"/>
    <w:uiPriority w:val="39"/>
    <w:unhideWhenUsed/>
  </w:style>
  <w:style w:type="paragraph" w:styleId="890">
    <w:name w:val="Normal (Web)"/>
    <w:basedOn w:val="681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91">
    <w:name w:val="Hyperlink"/>
    <w:basedOn w:val="691"/>
    <w:uiPriority w:val="99"/>
    <w:semiHidden/>
    <w:unhideWhenUsed/>
    <w:rPr>
      <w:color w:val="0000FF"/>
      <w:u w:val="single"/>
    </w:rPr>
  </w:style>
  <w:style w:type="paragraph" w:styleId="892">
    <w:name w:val="Balloon Text"/>
    <w:basedOn w:val="681"/>
    <w:link w:val="89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3" w:customStyle="1">
    <w:name w:val="Текст выноски Знак"/>
    <w:basedOn w:val="691"/>
    <w:link w:val="892"/>
    <w:uiPriority w:val="99"/>
    <w:semiHidden/>
    <w:rPr>
      <w:rFonts w:ascii="Segoe UI" w:hAnsi="Segoe UI" w:cs="Segoe UI"/>
      <w:sz w:val="18"/>
      <w:szCs w:val="18"/>
    </w:rPr>
  </w:style>
  <w:style w:type="paragraph" w:styleId="894">
    <w:name w:val="Body Text"/>
    <w:basedOn w:val="681"/>
    <w:link w:val="895"/>
    <w:uiPriority w:val="99"/>
    <w:unhideWhenUsed/>
    <w:rPr>
      <w:rFonts w:ascii="Times New Roman" w:hAnsi="Times New Roman" w:cs="Times New Roman" w:eastAsia="Times New Roman"/>
      <w:sz w:val="28"/>
      <w:szCs w:val="28"/>
      <w:lang w:val="uk-UA" w:eastAsia="ru-RU"/>
    </w:rPr>
    <w:pPr>
      <w:jc w:val="both"/>
      <w:spacing w:lineRule="auto" w:line="240" w:after="0"/>
    </w:pPr>
  </w:style>
  <w:style w:type="character" w:styleId="895" w:customStyle="1">
    <w:name w:val="Основной текст Знак"/>
    <w:basedOn w:val="691"/>
    <w:link w:val="894"/>
    <w:uiPriority w:val="99"/>
    <w:rPr>
      <w:rFonts w:ascii="Times New Roman" w:hAnsi="Times New Roman" w:cs="Times New Roman" w:eastAsia="Times New Roman"/>
      <w:sz w:val="28"/>
      <w:szCs w:val="28"/>
      <w:lang w:val="uk-UA" w:eastAsia="ru-RU"/>
    </w:rPr>
  </w:style>
  <w:style w:type="paragraph" w:styleId="896">
    <w:name w:val="List Paragraph"/>
    <w:basedOn w:val="681"/>
    <w:qFormat/>
    <w:uiPriority w:val="34"/>
    <w:pPr>
      <w:contextualSpacing w:val="true"/>
      <w:ind w:left="720"/>
    </w:pPr>
  </w:style>
  <w:style w:type="paragraph" w:styleId="897" w:customStyle="1">
    <w:name w:val="Знак Знак7 Знак Знак Знак Знак Знак Знак1 Знак Знак Знак Знак Знак Знак Знак Знак Знак Знак Знак Знак Знак Знак Знак Знак"/>
    <w:basedOn w:val="681"/>
    <w:rPr>
      <w:rFonts w:ascii="Verdana" w:hAnsi="Verdana" w:cs="Verdana" w:eastAsia="Times New Roman"/>
      <w:sz w:val="20"/>
      <w:szCs w:val="20"/>
      <w:lang w:val="en-US"/>
    </w:rPr>
    <w:pPr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http://nosgromada.cg.gov.u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Власенко Ірина Іванівна</cp:lastModifiedBy>
  <cp:revision>16</cp:revision>
  <dcterms:created xsi:type="dcterms:W3CDTF">2021-06-10T06:01:00Z</dcterms:created>
  <dcterms:modified xsi:type="dcterms:W3CDTF">2024-04-10T07:54:12Z</dcterms:modified>
</cp:coreProperties>
</file>